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D4" w:rsidRDefault="009F66D4" w:rsidP="009F66D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</w:pPr>
      <w:r w:rsidRPr="009800E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Гос</w:t>
      </w:r>
      <w:r w:rsidR="009800EB" w:rsidRPr="009800E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 xml:space="preserve">ударственный </w:t>
      </w:r>
      <w:r w:rsidRPr="009800E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пож</w:t>
      </w:r>
      <w:r w:rsidR="009800EB" w:rsidRPr="009800E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 xml:space="preserve">арный </w:t>
      </w:r>
      <w:r w:rsidRPr="009800EB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  <w:t>надзор информирует.</w:t>
      </w:r>
    </w:p>
    <w:p w:rsidR="009800EB" w:rsidRPr="009800EB" w:rsidRDefault="009800EB" w:rsidP="009F66D4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</w:rPr>
      </w:pPr>
    </w:p>
    <w:p w:rsidR="009F66D4" w:rsidRPr="009F66D4" w:rsidRDefault="009F66D4" w:rsidP="009F66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</w:pPr>
      <w:r w:rsidRPr="009F66D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Хотелось бы привлечь бизнес сообще</w:t>
      </w:r>
      <w:r w:rsidR="009800E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 xml:space="preserve">ства </w:t>
      </w:r>
      <w:proofErr w:type="gramStart"/>
      <w:r w:rsidR="009800E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г</w:t>
      </w:r>
      <w:proofErr w:type="gramEnd"/>
      <w:r w:rsidR="009800EB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 xml:space="preserve">. Каменска – Уральского, </w:t>
      </w:r>
      <w:r w:rsidRPr="009F66D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Каменского городск</w:t>
      </w:r>
      <w:r w:rsidRPr="009F66D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о</w:t>
      </w:r>
      <w:r w:rsidRPr="009F66D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го округа и разъяснить что же такое независимая оценка пожарного риска.</w:t>
      </w:r>
    </w:p>
    <w:p w:rsidR="009F66D4" w:rsidRPr="009F66D4" w:rsidRDefault="009F66D4" w:rsidP="009F66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9F66D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Независимая оценка пожарных рисков</w:t>
      </w:r>
      <w:r w:rsidRPr="009F66D4">
        <w:rPr>
          <w:rFonts w:ascii="Times New Roman" w:eastAsia="Times New Roman" w:hAnsi="Times New Roman" w:cs="Times New Roman"/>
          <w:color w:val="383838"/>
          <w:sz w:val="24"/>
          <w:szCs w:val="24"/>
        </w:rPr>
        <w:t> осуществляется с целью определить - отвечает ли Ваш объект защиты (здание или сооружение) необходимым стандартам пожарной безопасности или нет.</w:t>
      </w:r>
    </w:p>
    <w:p w:rsidR="009F66D4" w:rsidRPr="009F66D4" w:rsidRDefault="009F66D4" w:rsidP="009F66D4">
      <w:pPr>
        <w:ind w:firstLine="708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proofErr w:type="gramStart"/>
      <w:r w:rsidRPr="009F66D4">
        <w:rPr>
          <w:rFonts w:ascii="Times New Roman" w:eastAsia="Times New Roman" w:hAnsi="Times New Roman" w:cs="Times New Roman"/>
          <w:color w:val="383838"/>
          <w:sz w:val="24"/>
          <w:szCs w:val="24"/>
        </w:rPr>
        <w:t>Под объектами защиты имеются ввиду производственные и непроизводственные здания и с</w:t>
      </w:r>
      <w:r w:rsidRPr="009F66D4">
        <w:rPr>
          <w:rFonts w:ascii="Times New Roman" w:eastAsia="Times New Roman" w:hAnsi="Times New Roman" w:cs="Times New Roman"/>
          <w:color w:val="383838"/>
          <w:sz w:val="24"/>
          <w:szCs w:val="24"/>
        </w:rPr>
        <w:t>о</w:t>
      </w:r>
      <w:r w:rsidRPr="009F66D4">
        <w:rPr>
          <w:rFonts w:ascii="Times New Roman" w:eastAsia="Times New Roman" w:hAnsi="Times New Roman" w:cs="Times New Roman"/>
          <w:color w:val="383838"/>
          <w:sz w:val="24"/>
          <w:szCs w:val="24"/>
        </w:rPr>
        <w:t>оружения, среди которых могут быть - жилые здания, офисные помещения, склады, объекты тран</w:t>
      </w:r>
      <w:r w:rsidRPr="009F66D4">
        <w:rPr>
          <w:rFonts w:ascii="Times New Roman" w:eastAsia="Times New Roman" w:hAnsi="Times New Roman" w:cs="Times New Roman"/>
          <w:color w:val="383838"/>
          <w:sz w:val="24"/>
          <w:szCs w:val="24"/>
        </w:rPr>
        <w:t>с</w:t>
      </w:r>
      <w:r w:rsidRPr="009F66D4">
        <w:rPr>
          <w:rFonts w:ascii="Times New Roman" w:eastAsia="Times New Roman" w:hAnsi="Times New Roman" w:cs="Times New Roman"/>
          <w:color w:val="383838"/>
          <w:sz w:val="24"/>
          <w:szCs w:val="24"/>
        </w:rPr>
        <w:t>портной инфраструктуры, связи, образовательные и медицинские учреждения, помещения обществе</w:t>
      </w:r>
      <w:r w:rsidRPr="009F66D4">
        <w:rPr>
          <w:rFonts w:ascii="Times New Roman" w:eastAsia="Times New Roman" w:hAnsi="Times New Roman" w:cs="Times New Roman"/>
          <w:color w:val="383838"/>
          <w:sz w:val="24"/>
          <w:szCs w:val="24"/>
        </w:rPr>
        <w:t>н</w:t>
      </w:r>
      <w:r w:rsidRPr="009F66D4">
        <w:rPr>
          <w:rFonts w:ascii="Times New Roman" w:eastAsia="Times New Roman" w:hAnsi="Times New Roman" w:cs="Times New Roman"/>
          <w:color w:val="383838"/>
          <w:sz w:val="24"/>
          <w:szCs w:val="24"/>
        </w:rPr>
        <w:t>ного питания и прочие.</w:t>
      </w:r>
      <w:proofErr w:type="gramEnd"/>
      <w:r w:rsidRPr="009F66D4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</w:t>
      </w:r>
      <w:r w:rsidRPr="009F66D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Порядок проведения расчетов и сама методика оценки утверждены на законод</w:t>
      </w:r>
      <w:r w:rsidRPr="009F66D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а</w:t>
      </w:r>
      <w:r w:rsidRPr="009F66D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тельном уровне и предполагают проведение довольно сложных расчетов. Неподготовленный человек не сможет правильно оценить степень опасности и учесть все нюансы, связанные с конструктивными и эксплуатационными особенностями объекта. </w:t>
      </w:r>
      <w:r w:rsidRPr="009F66D4">
        <w:rPr>
          <w:rStyle w:val="apple-converted-space"/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Независимая оценка пожарного риска дает</w:t>
      </w:r>
      <w:r w:rsidRPr="009F66D4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объективный результат, основанный только на реальных данных и техническом состоянии Вашего объекта и систем противопожарной защиты.</w:t>
      </w:r>
    </w:p>
    <w:p w:rsidR="009F66D4" w:rsidRPr="009F66D4" w:rsidRDefault="009F66D4" w:rsidP="009F66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9F66D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Расчеты по оценке пожарного риска</w:t>
      </w:r>
      <w:r w:rsidRPr="009F66D4">
        <w:rPr>
          <w:rFonts w:ascii="Times New Roman" w:eastAsia="Times New Roman" w:hAnsi="Times New Roman" w:cs="Times New Roman"/>
          <w:color w:val="383838"/>
          <w:sz w:val="24"/>
          <w:szCs w:val="24"/>
        </w:rPr>
        <w:t> проводятся, когда не в полной мере выполняются требования нормативных документов по пожарной безопасности, в таких случаях как:</w:t>
      </w:r>
    </w:p>
    <w:p w:rsidR="009F66D4" w:rsidRPr="009F66D4" w:rsidRDefault="009F66D4" w:rsidP="009F66D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9F66D4">
        <w:rPr>
          <w:rFonts w:ascii="Times New Roman" w:eastAsia="Times New Roman" w:hAnsi="Times New Roman" w:cs="Times New Roman"/>
          <w:color w:val="383838"/>
          <w:sz w:val="24"/>
          <w:szCs w:val="24"/>
        </w:rPr>
        <w:t>1) при разработке Специальных технических условий в части обеспечения пожарной безопасности при проектировании объекта капитального строительства, а также иных объектов защиты (в соответствии с положениями части 2 статьи 6 Федерального закона №123-ФЗ от 22.07.2008г «Технический регламент о требованиях пожарной безопасности»);</w:t>
      </w:r>
    </w:p>
    <w:p w:rsidR="009F66D4" w:rsidRPr="009F66D4" w:rsidRDefault="009F66D4" w:rsidP="009F66D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9F66D4">
        <w:rPr>
          <w:rFonts w:ascii="Times New Roman" w:eastAsia="Times New Roman" w:hAnsi="Times New Roman" w:cs="Times New Roman"/>
          <w:color w:val="383838"/>
          <w:sz w:val="24"/>
          <w:szCs w:val="24"/>
        </w:rPr>
        <w:t>2) при разработке раздела проектной документации </w:t>
      </w:r>
      <w:hyperlink r:id="rId5" w:tgtFrame="_blank" w:history="1">
        <w:r w:rsidRPr="009F66D4">
          <w:rPr>
            <w:rFonts w:ascii="Times New Roman" w:eastAsia="Times New Roman" w:hAnsi="Times New Roman" w:cs="Times New Roman"/>
            <w:sz w:val="24"/>
            <w:szCs w:val="24"/>
          </w:rPr>
          <w:t>"Мероприятия по обеспечению пожарной безопа</w:t>
        </w:r>
        <w:r w:rsidRPr="009F66D4">
          <w:rPr>
            <w:rFonts w:ascii="Times New Roman" w:eastAsia="Times New Roman" w:hAnsi="Times New Roman" w:cs="Times New Roman"/>
            <w:sz w:val="24"/>
            <w:szCs w:val="24"/>
          </w:rPr>
          <w:t>с</w:t>
        </w:r>
        <w:r w:rsidRPr="009F66D4">
          <w:rPr>
            <w:rFonts w:ascii="Times New Roman" w:eastAsia="Times New Roman" w:hAnsi="Times New Roman" w:cs="Times New Roman"/>
            <w:sz w:val="24"/>
            <w:szCs w:val="24"/>
          </w:rPr>
          <w:t>ности"</w:t>
        </w:r>
      </w:hyperlink>
      <w:r w:rsidRPr="009F66D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F66D4">
        <w:rPr>
          <w:rFonts w:ascii="Times New Roman" w:eastAsia="Times New Roman" w:hAnsi="Times New Roman" w:cs="Times New Roman"/>
          <w:color w:val="383838"/>
          <w:sz w:val="24"/>
          <w:szCs w:val="24"/>
        </w:rPr>
        <w:t>(в соответствии с пунктом 26 раздела II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2008г. № 87);</w:t>
      </w:r>
    </w:p>
    <w:p w:rsidR="009F66D4" w:rsidRPr="009F66D4" w:rsidRDefault="009F66D4" w:rsidP="009F66D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9F66D4">
        <w:rPr>
          <w:rFonts w:ascii="Times New Roman" w:eastAsia="Times New Roman" w:hAnsi="Times New Roman" w:cs="Times New Roman"/>
          <w:color w:val="383838"/>
          <w:sz w:val="24"/>
          <w:szCs w:val="24"/>
        </w:rPr>
        <w:t>3) при разработке </w:t>
      </w:r>
      <w:hyperlink r:id="rId6" w:tgtFrame="_blank" w:history="1">
        <w:r w:rsidRPr="009F66D4">
          <w:rPr>
            <w:rFonts w:ascii="Times New Roman" w:eastAsia="Times New Roman" w:hAnsi="Times New Roman" w:cs="Times New Roman"/>
            <w:sz w:val="24"/>
            <w:szCs w:val="24"/>
          </w:rPr>
          <w:t>Декларации пожарной безопасности </w:t>
        </w:r>
      </w:hyperlink>
      <w:r w:rsidRPr="009F66D4">
        <w:rPr>
          <w:rFonts w:ascii="Times New Roman" w:eastAsia="Times New Roman" w:hAnsi="Times New Roman" w:cs="Times New Roman"/>
          <w:color w:val="383838"/>
          <w:sz w:val="24"/>
          <w:szCs w:val="24"/>
        </w:rPr>
        <w:t>объекта защиты (в соответствии с положениями пункта 1 части 1 статьи 64 ФЗ-123);</w:t>
      </w:r>
    </w:p>
    <w:p w:rsidR="009F66D4" w:rsidRPr="009F66D4" w:rsidRDefault="009F66D4" w:rsidP="009F66D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9F66D4">
        <w:rPr>
          <w:rFonts w:ascii="Times New Roman" w:eastAsia="Times New Roman" w:hAnsi="Times New Roman" w:cs="Times New Roman"/>
          <w:color w:val="383838"/>
          <w:sz w:val="24"/>
          <w:szCs w:val="24"/>
        </w:rPr>
        <w:t>4) при проведении оценки соответствия объекта защиты требованиям пожарной безопасности в форме Независимой оценки пожарного риска, предусмотренной пунктом 2 части 4 статьи 144 ФЗ-123.</w:t>
      </w:r>
    </w:p>
    <w:p w:rsidR="009F66D4" w:rsidRPr="009F66D4" w:rsidRDefault="009F66D4" w:rsidP="009F66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9F66D4">
        <w:rPr>
          <w:rFonts w:ascii="Times New Roman" w:eastAsia="Times New Roman" w:hAnsi="Times New Roman" w:cs="Times New Roman"/>
          <w:color w:val="383838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ab/>
      </w:r>
      <w:r w:rsidRPr="009F66D4">
        <w:rPr>
          <w:rFonts w:ascii="Times New Roman" w:eastAsia="Times New Roman" w:hAnsi="Times New Roman" w:cs="Times New Roman"/>
          <w:color w:val="383838"/>
          <w:sz w:val="24"/>
          <w:szCs w:val="24"/>
        </w:rPr>
        <w:t>Итоговые расчетные цифры представляют собой некую количественную меру возможности во</w:t>
      </w:r>
      <w:r w:rsidRPr="009F66D4">
        <w:rPr>
          <w:rFonts w:ascii="Times New Roman" w:eastAsia="Times New Roman" w:hAnsi="Times New Roman" w:cs="Times New Roman"/>
          <w:color w:val="383838"/>
          <w:sz w:val="24"/>
          <w:szCs w:val="24"/>
        </w:rPr>
        <w:t>з</w:t>
      </w:r>
      <w:r w:rsidRPr="009F66D4">
        <w:rPr>
          <w:rFonts w:ascii="Times New Roman" w:eastAsia="Times New Roman" w:hAnsi="Times New Roman" w:cs="Times New Roman"/>
          <w:color w:val="383838"/>
          <w:sz w:val="24"/>
          <w:szCs w:val="24"/>
        </w:rPr>
        <w:t>никновения на объекте защиты возгорания, и как итог - предполагаемых последствий для людей и им</w:t>
      </w:r>
      <w:r w:rsidRPr="009F66D4">
        <w:rPr>
          <w:rFonts w:ascii="Times New Roman" w:eastAsia="Times New Roman" w:hAnsi="Times New Roman" w:cs="Times New Roman"/>
          <w:color w:val="383838"/>
          <w:sz w:val="24"/>
          <w:szCs w:val="24"/>
        </w:rPr>
        <w:t>у</w:t>
      </w:r>
      <w:r w:rsidRPr="009F66D4">
        <w:rPr>
          <w:rFonts w:ascii="Times New Roman" w:eastAsia="Times New Roman" w:hAnsi="Times New Roman" w:cs="Times New Roman"/>
          <w:color w:val="383838"/>
          <w:sz w:val="24"/>
          <w:szCs w:val="24"/>
        </w:rPr>
        <w:t>щества. Например, риск гибели людей (персонала, третьих лиц - находящихся в помещении и рядом с ним).</w:t>
      </w:r>
    </w:p>
    <w:p w:rsidR="009F66D4" w:rsidRPr="009F66D4" w:rsidRDefault="009F66D4" w:rsidP="009F66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9F66D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Независимая оценка пожарных рисков</w:t>
      </w:r>
      <w:r w:rsidRPr="009F66D4">
        <w:rPr>
          <w:rFonts w:ascii="Times New Roman" w:eastAsia="Times New Roman" w:hAnsi="Times New Roman" w:cs="Times New Roman"/>
          <w:color w:val="383838"/>
          <w:sz w:val="24"/>
          <w:szCs w:val="24"/>
        </w:rPr>
        <w:t> на сегодняшний день не является обязательной процедурой. Однако ее проведение имеет</w:t>
      </w:r>
      <w:r w:rsidRPr="009F66D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 </w:t>
      </w:r>
      <w:r w:rsidRPr="009F66D4">
        <w:rPr>
          <w:rFonts w:ascii="Times New Roman" w:eastAsia="Times New Roman" w:hAnsi="Times New Roman" w:cs="Times New Roman"/>
          <w:bCs/>
          <w:color w:val="383838"/>
          <w:sz w:val="24"/>
          <w:szCs w:val="24"/>
        </w:rPr>
        <w:t>ряд неоспоримых преимуществ</w:t>
      </w:r>
      <w:r w:rsidRPr="009F66D4">
        <w:rPr>
          <w:rFonts w:ascii="Times New Roman" w:eastAsia="Times New Roman" w:hAnsi="Times New Roman" w:cs="Times New Roman"/>
          <w:color w:val="383838"/>
          <w:sz w:val="24"/>
          <w:szCs w:val="24"/>
        </w:rPr>
        <w:t>:</w:t>
      </w:r>
    </w:p>
    <w:p w:rsidR="009F66D4" w:rsidRPr="009F66D4" w:rsidRDefault="009F66D4" w:rsidP="009F66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9F66D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 xml:space="preserve">1) позволяет сократить количество плановых проверок представителями Госпожнадзора </w:t>
      </w:r>
      <w:r w:rsidRPr="009F66D4">
        <w:rPr>
          <w:rFonts w:ascii="Times New Roman" w:eastAsia="Times New Roman" w:hAnsi="Times New Roman" w:cs="Times New Roman"/>
          <w:color w:val="383838"/>
          <w:sz w:val="24"/>
          <w:szCs w:val="24"/>
        </w:rPr>
        <w:t>до одн</w:t>
      </w:r>
      <w:r w:rsidRPr="009F66D4">
        <w:rPr>
          <w:rFonts w:ascii="Times New Roman" w:eastAsia="Times New Roman" w:hAnsi="Times New Roman" w:cs="Times New Roman"/>
          <w:color w:val="383838"/>
          <w:sz w:val="24"/>
          <w:szCs w:val="24"/>
        </w:rPr>
        <w:t>о</w:t>
      </w:r>
      <w:r w:rsidRPr="009F66D4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го раза в три года  </w:t>
      </w:r>
    </w:p>
    <w:p w:rsidR="009F66D4" w:rsidRPr="009F66D4" w:rsidRDefault="009F66D4" w:rsidP="009F66D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9F66D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2) помогает избежать возможного административного наказания</w:t>
      </w:r>
      <w:r w:rsidRPr="009F66D4">
        <w:rPr>
          <w:rFonts w:ascii="Times New Roman" w:eastAsia="Times New Roman" w:hAnsi="Times New Roman" w:cs="Times New Roman"/>
          <w:color w:val="383838"/>
          <w:sz w:val="24"/>
          <w:szCs w:val="24"/>
        </w:rPr>
        <w:t>. </w:t>
      </w:r>
      <w:r w:rsidRPr="009F66D4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Независимая оценка пожарных рисков </w:t>
      </w:r>
      <w:r w:rsidRPr="009F66D4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помогает собственнику привести состояние противопожарных систем объекта в соответствие </w:t>
      </w:r>
      <w:proofErr w:type="gramStart"/>
      <w:r w:rsidRPr="009F66D4">
        <w:rPr>
          <w:rFonts w:ascii="Times New Roman" w:eastAsia="Times New Roman" w:hAnsi="Times New Roman" w:cs="Times New Roman"/>
          <w:color w:val="383838"/>
          <w:sz w:val="24"/>
          <w:szCs w:val="24"/>
        </w:rPr>
        <w:t>с</w:t>
      </w:r>
      <w:proofErr w:type="gramEnd"/>
      <w:r w:rsidRPr="009F66D4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</w:t>
      </w:r>
      <w:proofErr w:type="gramStart"/>
      <w:r w:rsidRPr="009F66D4">
        <w:rPr>
          <w:rFonts w:ascii="Times New Roman" w:eastAsia="Times New Roman" w:hAnsi="Times New Roman" w:cs="Times New Roman"/>
          <w:color w:val="383838"/>
          <w:sz w:val="24"/>
          <w:szCs w:val="24"/>
        </w:rPr>
        <w:t>требованиям</w:t>
      </w:r>
      <w:proofErr w:type="gramEnd"/>
      <w:r w:rsidRPr="009F66D4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технического регламента в полном объеме;</w:t>
      </w:r>
    </w:p>
    <w:p w:rsidR="00A94366" w:rsidRDefault="009F66D4" w:rsidP="009F66D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A94366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 xml:space="preserve">3) способствует снижению затрат на стандартные системы безопасности. </w:t>
      </w:r>
      <w:r w:rsidRPr="00A94366">
        <w:rPr>
          <w:rFonts w:ascii="Times New Roman" w:eastAsia="Times New Roman" w:hAnsi="Times New Roman" w:cs="Times New Roman"/>
          <w:color w:val="383838"/>
          <w:sz w:val="24"/>
          <w:szCs w:val="24"/>
        </w:rPr>
        <w:t>Профессионал</w:t>
      </w:r>
      <w:r w:rsidRPr="00A94366">
        <w:rPr>
          <w:rFonts w:ascii="Times New Roman" w:eastAsia="Times New Roman" w:hAnsi="Times New Roman" w:cs="Times New Roman"/>
          <w:color w:val="383838"/>
          <w:sz w:val="24"/>
          <w:szCs w:val="24"/>
        </w:rPr>
        <w:t>ь</w:t>
      </w:r>
      <w:r w:rsidRPr="00A94366">
        <w:rPr>
          <w:rFonts w:ascii="Times New Roman" w:eastAsia="Times New Roman" w:hAnsi="Times New Roman" w:cs="Times New Roman"/>
          <w:color w:val="383838"/>
          <w:sz w:val="24"/>
          <w:szCs w:val="24"/>
        </w:rPr>
        <w:t>ная, </w:t>
      </w:r>
      <w:r w:rsidRPr="00A94366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</w:rPr>
        <w:t>Независимая оценка пожарных рисков</w:t>
      </w:r>
      <w:r w:rsidRPr="00A94366">
        <w:rPr>
          <w:rFonts w:ascii="Times New Roman" w:eastAsia="Times New Roman" w:hAnsi="Times New Roman" w:cs="Times New Roman"/>
          <w:color w:val="383838"/>
          <w:sz w:val="24"/>
          <w:szCs w:val="24"/>
        </w:rPr>
        <w:t> помогает собственнику грамотно определить уровень пожарной безопасности, и в результате оптимизировать свои расходы в этом направлении, избежать з</w:t>
      </w:r>
      <w:r w:rsidRPr="00A94366">
        <w:rPr>
          <w:rFonts w:ascii="Times New Roman" w:eastAsia="Times New Roman" w:hAnsi="Times New Roman" w:cs="Times New Roman"/>
          <w:color w:val="383838"/>
          <w:sz w:val="24"/>
          <w:szCs w:val="24"/>
        </w:rPr>
        <w:t>а</w:t>
      </w:r>
      <w:r w:rsidRPr="00A94366">
        <w:rPr>
          <w:rFonts w:ascii="Times New Roman" w:eastAsia="Times New Roman" w:hAnsi="Times New Roman" w:cs="Times New Roman"/>
          <w:color w:val="383838"/>
          <w:sz w:val="24"/>
          <w:szCs w:val="24"/>
        </w:rPr>
        <w:t>купки и установки не нужного оборудования.</w:t>
      </w:r>
      <w:r w:rsidR="00A94366" w:rsidRPr="00A94366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</w:t>
      </w:r>
    </w:p>
    <w:p w:rsidR="009F66D4" w:rsidRPr="00A94366" w:rsidRDefault="009F66D4" w:rsidP="009F66D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A94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Благодаря оценке пожарного риска вы можете привести объект в соответствие с требованиями пожа</w:t>
      </w:r>
      <w:r w:rsidRPr="00A94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A94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ной безопасности. Вы так же полностью исключаете коррупционную </w:t>
      </w:r>
      <w:proofErr w:type="gramStart"/>
      <w:r w:rsidRPr="00A94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составляющую</w:t>
      </w:r>
      <w:proofErr w:type="gramEnd"/>
      <w:r w:rsidRPr="00A94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связанную с п</w:t>
      </w:r>
      <w:r w:rsidRPr="00A94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A943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жарными проверками, так как на три года вы будете освобождены от проверок Госпожнадзора.</w:t>
      </w:r>
    </w:p>
    <w:p w:rsidR="009F66D4" w:rsidRDefault="009F66D4" w:rsidP="009F66D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BFCFE"/>
        </w:rPr>
      </w:pPr>
      <w:r w:rsidRPr="009F66D4">
        <w:rPr>
          <w:rFonts w:ascii="Times New Roman" w:hAnsi="Times New Roman" w:cs="Times New Roman"/>
          <w:color w:val="555555"/>
          <w:sz w:val="24"/>
          <w:szCs w:val="24"/>
          <w:shd w:val="clear" w:color="auto" w:fill="FBFCFE"/>
        </w:rPr>
        <w:t>Пожарный аудит организации - добровольная форма подтверждения того, что объект защиты с</w:t>
      </w:r>
      <w:r w:rsidRPr="009F66D4">
        <w:rPr>
          <w:rFonts w:ascii="Times New Roman" w:hAnsi="Times New Roman" w:cs="Times New Roman"/>
          <w:color w:val="555555"/>
          <w:sz w:val="24"/>
          <w:szCs w:val="24"/>
          <w:shd w:val="clear" w:color="auto" w:fill="FBFCFE"/>
        </w:rPr>
        <w:t>о</w:t>
      </w:r>
      <w:r w:rsidRPr="009F66D4">
        <w:rPr>
          <w:rFonts w:ascii="Times New Roman" w:hAnsi="Times New Roman" w:cs="Times New Roman"/>
          <w:color w:val="555555"/>
          <w:sz w:val="24"/>
          <w:szCs w:val="24"/>
          <w:shd w:val="clear" w:color="auto" w:fill="FBFCFE"/>
        </w:rPr>
        <w:t>ответствует требованиям пожарной безопасности. Независимый аудит пожарной безопасн</w:t>
      </w:r>
      <w:r w:rsidRPr="009F66D4">
        <w:rPr>
          <w:rFonts w:ascii="Times New Roman" w:hAnsi="Times New Roman" w:cs="Times New Roman"/>
          <w:color w:val="555555"/>
          <w:sz w:val="24"/>
          <w:szCs w:val="24"/>
          <w:shd w:val="clear" w:color="auto" w:fill="FBFCFE"/>
        </w:rPr>
        <w:t>о</w:t>
      </w:r>
      <w:r w:rsidRPr="009F66D4">
        <w:rPr>
          <w:rFonts w:ascii="Times New Roman" w:hAnsi="Times New Roman" w:cs="Times New Roman"/>
          <w:color w:val="555555"/>
          <w:sz w:val="24"/>
          <w:szCs w:val="24"/>
          <w:shd w:val="clear" w:color="auto" w:fill="FBFCFE"/>
        </w:rPr>
        <w:t>сти</w:t>
      </w:r>
      <w:r w:rsidRPr="009F66D4">
        <w:rPr>
          <w:rStyle w:val="apple-converted-space"/>
          <w:rFonts w:ascii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shd w:val="clear" w:color="auto" w:fill="FBFCFE"/>
        </w:rPr>
        <w:t> </w:t>
      </w:r>
      <w:r w:rsidRPr="009F66D4">
        <w:rPr>
          <w:rStyle w:val="a4"/>
          <w:rFonts w:ascii="Times New Roman" w:hAnsi="Times New Roman" w:cs="Times New Roman"/>
          <w:color w:val="555555"/>
          <w:sz w:val="24"/>
          <w:szCs w:val="24"/>
          <w:bdr w:val="none" w:sz="0" w:space="0" w:color="auto" w:frame="1"/>
          <w:shd w:val="clear" w:color="auto" w:fill="FBFCFE"/>
        </w:rPr>
        <w:t>позволит</w:t>
      </w:r>
      <w:r w:rsidRPr="009F66D4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BFCFE"/>
        </w:rPr>
        <w:t> </w:t>
      </w:r>
      <w:r w:rsidRPr="009F66D4">
        <w:rPr>
          <w:rFonts w:ascii="Times New Roman" w:hAnsi="Times New Roman" w:cs="Times New Roman"/>
          <w:color w:val="555555"/>
          <w:sz w:val="24"/>
          <w:szCs w:val="24"/>
          <w:shd w:val="clear" w:color="auto" w:fill="FBFCFE"/>
        </w:rPr>
        <w:t xml:space="preserve">снять объект с учета и избежать </w:t>
      </w:r>
      <w:proofErr w:type="gramStart"/>
      <w:r w:rsidRPr="009F66D4">
        <w:rPr>
          <w:rFonts w:ascii="Times New Roman" w:hAnsi="Times New Roman" w:cs="Times New Roman"/>
          <w:color w:val="555555"/>
          <w:sz w:val="24"/>
          <w:szCs w:val="24"/>
          <w:shd w:val="clear" w:color="auto" w:fill="FBFCFE"/>
        </w:rPr>
        <w:t>штрафы</w:t>
      </w:r>
      <w:proofErr w:type="gramEnd"/>
      <w:r w:rsidRPr="009F66D4">
        <w:rPr>
          <w:rFonts w:ascii="Times New Roman" w:hAnsi="Times New Roman" w:cs="Times New Roman"/>
          <w:color w:val="555555"/>
          <w:sz w:val="24"/>
          <w:szCs w:val="24"/>
          <w:shd w:val="clear" w:color="auto" w:fill="FBFCFE"/>
        </w:rPr>
        <w:t xml:space="preserve"> как при плановых, так и при внеплановых пр</w:t>
      </w:r>
      <w:r w:rsidRPr="009F66D4">
        <w:rPr>
          <w:rFonts w:ascii="Times New Roman" w:hAnsi="Times New Roman" w:cs="Times New Roman"/>
          <w:color w:val="555555"/>
          <w:sz w:val="24"/>
          <w:szCs w:val="24"/>
          <w:shd w:val="clear" w:color="auto" w:fill="FBFCFE"/>
        </w:rPr>
        <w:t>о</w:t>
      </w:r>
      <w:r w:rsidRPr="009F66D4">
        <w:rPr>
          <w:rFonts w:ascii="Times New Roman" w:hAnsi="Times New Roman" w:cs="Times New Roman"/>
          <w:color w:val="555555"/>
          <w:sz w:val="24"/>
          <w:szCs w:val="24"/>
          <w:shd w:val="clear" w:color="auto" w:fill="FBFCFE"/>
        </w:rPr>
        <w:t>верок со стороны пожарного надзора.</w:t>
      </w:r>
    </w:p>
    <w:p w:rsidR="009800EB" w:rsidRDefault="009800EB" w:rsidP="009F66D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BFCFE"/>
        </w:rPr>
      </w:pPr>
    </w:p>
    <w:p w:rsidR="00A94366" w:rsidRPr="009800EB" w:rsidRDefault="00A94366" w:rsidP="009F66D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BFCFE"/>
        </w:rPr>
      </w:pPr>
      <w:r w:rsidRPr="009800EB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BFCFE"/>
        </w:rPr>
        <w:t>Уважаемые предприниматели соблюдайте требования пожарной безопасн</w:t>
      </w:r>
      <w:r w:rsidRPr="009800EB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BFCFE"/>
        </w:rPr>
        <w:t>о</w:t>
      </w:r>
      <w:r w:rsidRPr="009800EB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BFCFE"/>
        </w:rPr>
        <w:t>сти, берегите свое имущество, все в Ваших руках.</w:t>
      </w:r>
    </w:p>
    <w:p w:rsidR="009F66D4" w:rsidRPr="009800EB" w:rsidRDefault="009F66D4" w:rsidP="009F66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BFCFE"/>
        </w:rPr>
      </w:pPr>
    </w:p>
    <w:p w:rsidR="009F66D4" w:rsidRDefault="009F66D4" w:rsidP="009F66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66D4" w:rsidRDefault="009F66D4" w:rsidP="009F66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66D4" w:rsidRDefault="009F66D4" w:rsidP="009F66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66D4" w:rsidRDefault="009F66D4" w:rsidP="009F66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66D4" w:rsidRDefault="009F66D4" w:rsidP="009F66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66D4" w:rsidRDefault="009F66D4" w:rsidP="009F66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66D4" w:rsidRDefault="009F66D4" w:rsidP="009F66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66D4" w:rsidRDefault="009F66D4" w:rsidP="009F66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66D4" w:rsidRDefault="009F66D4" w:rsidP="009F66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66D4" w:rsidRDefault="009F66D4" w:rsidP="009F66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66D4" w:rsidRDefault="009F66D4" w:rsidP="009F66D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9F66D4" w:rsidSect="00A94366">
      <w:pgSz w:w="11906" w:h="16838"/>
      <w:pgMar w:top="426" w:right="567" w:bottom="138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83803"/>
    <w:multiLevelType w:val="multilevel"/>
    <w:tmpl w:val="B42A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E13C90"/>
    <w:multiLevelType w:val="multilevel"/>
    <w:tmpl w:val="220C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C644E"/>
    <w:rsid w:val="002C644E"/>
    <w:rsid w:val="009800EB"/>
    <w:rsid w:val="009F66D4"/>
    <w:rsid w:val="00A94366"/>
    <w:rsid w:val="00C8630F"/>
    <w:rsid w:val="00CC1B60"/>
    <w:rsid w:val="00DF2157"/>
    <w:rsid w:val="00E65138"/>
    <w:rsid w:val="00F0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F66D4"/>
  </w:style>
  <w:style w:type="character" w:styleId="a4">
    <w:name w:val="Strong"/>
    <w:basedOn w:val="a0"/>
    <w:uiPriority w:val="22"/>
    <w:qFormat/>
    <w:rsid w:val="009F66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populs.ru/projctandexpert/uslugi/index.php?ELEMENT_ID=4641" TargetMode="External"/><Relationship Id="rId5" Type="http://schemas.openxmlformats.org/officeDocument/2006/relationships/hyperlink" Target="http://www.npopuls.ru/projctandexpert/uslugi/index.php?ELEMENT_ID=46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2015-07-24T16:56:00Z</cp:lastPrinted>
  <dcterms:created xsi:type="dcterms:W3CDTF">2015-07-24T15:49:00Z</dcterms:created>
  <dcterms:modified xsi:type="dcterms:W3CDTF">2015-07-28T07:01:00Z</dcterms:modified>
</cp:coreProperties>
</file>